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33C" w:rsidRDefault="00F9433C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33C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2E0">
        <w:rPr>
          <w:rFonts w:ascii="Times New Roman" w:hAnsi="Times New Roman" w:cs="Times New Roman"/>
          <w:sz w:val="24"/>
          <w:szCs w:val="24"/>
        </w:rPr>
        <w:t>Scholarly Journals and Popular Magazine Articles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of Affiliation]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EE72E0" w:rsidRDefault="00EE72E0" w:rsidP="00EE72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EE72E0" w:rsidRDefault="00EE72E0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534D" w:rsidRDefault="0055534D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07E7" w:rsidRPr="000D7EA0" w:rsidRDefault="000D7EA0" w:rsidP="00F943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EA0">
        <w:rPr>
          <w:rFonts w:ascii="Times New Roman" w:hAnsi="Times New Roman" w:cs="Times New Roman"/>
          <w:sz w:val="24"/>
          <w:szCs w:val="24"/>
        </w:rPr>
        <w:lastRenderedPageBreak/>
        <w:t>Scholarly Journals and Popular Magazine Articles</w:t>
      </w:r>
    </w:p>
    <w:p w:rsidR="00670FCB" w:rsidRDefault="000D7EA0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65F5">
        <w:rPr>
          <w:rFonts w:ascii="Times New Roman" w:hAnsi="Times New Roman" w:cs="Times New Roman"/>
          <w:sz w:val="24"/>
          <w:szCs w:val="24"/>
        </w:rPr>
        <w:tab/>
      </w:r>
      <w:r w:rsidR="007865F5" w:rsidRPr="007865F5">
        <w:rPr>
          <w:rFonts w:ascii="Times New Roman" w:hAnsi="Times New Roman" w:cs="Times New Roman"/>
          <w:sz w:val="24"/>
          <w:szCs w:val="24"/>
        </w:rPr>
        <w:t xml:space="preserve">Both </w:t>
      </w:r>
      <w:r w:rsidR="007865F5">
        <w:rPr>
          <w:rFonts w:ascii="Times New Roman" w:hAnsi="Times New Roman" w:cs="Times New Roman"/>
          <w:sz w:val="24"/>
          <w:szCs w:val="24"/>
        </w:rPr>
        <w:t>the scholarly journals and popular magazine articles may contain information regarding the same topic, but there will be a clear disparity between the presentation,</w:t>
      </w:r>
      <w:r w:rsidR="0035363D">
        <w:rPr>
          <w:rFonts w:ascii="Times New Roman" w:hAnsi="Times New Roman" w:cs="Times New Roman"/>
          <w:sz w:val="24"/>
          <w:szCs w:val="24"/>
        </w:rPr>
        <w:t xml:space="preserve"> depth as well as the type of in</w:t>
      </w:r>
      <w:r w:rsidR="007865F5">
        <w:rPr>
          <w:rFonts w:ascii="Times New Roman" w:hAnsi="Times New Roman" w:cs="Times New Roman"/>
          <w:sz w:val="24"/>
          <w:szCs w:val="24"/>
        </w:rPr>
        <w:t>formation</w:t>
      </w:r>
      <w:r w:rsidR="0075247D" w:rsidRPr="0075247D">
        <w:t xml:space="preserve"> (</w:t>
      </w:r>
      <w:r w:rsidR="0075247D" w:rsidRPr="0075247D">
        <w:rPr>
          <w:rFonts w:ascii="Times New Roman" w:hAnsi="Times New Roman" w:cs="Times New Roman"/>
          <w:sz w:val="24"/>
          <w:szCs w:val="24"/>
        </w:rPr>
        <w:t>Cockrell</w:t>
      </w:r>
      <w:r w:rsidR="0075247D">
        <w:rPr>
          <w:rFonts w:ascii="Times New Roman" w:hAnsi="Times New Roman" w:cs="Times New Roman"/>
          <w:sz w:val="24"/>
          <w:szCs w:val="24"/>
        </w:rPr>
        <w:t xml:space="preserve"> &amp; Jayne </w:t>
      </w:r>
      <w:r w:rsidR="0075247D" w:rsidRPr="0075247D">
        <w:rPr>
          <w:rFonts w:ascii="Times New Roman" w:hAnsi="Times New Roman" w:cs="Times New Roman"/>
          <w:sz w:val="24"/>
          <w:szCs w:val="24"/>
        </w:rPr>
        <w:t>2002).</w:t>
      </w:r>
      <w:r w:rsidR="009D5281">
        <w:rPr>
          <w:rFonts w:ascii="Times New Roman" w:hAnsi="Times New Roman" w:cs="Times New Roman"/>
          <w:sz w:val="24"/>
          <w:szCs w:val="24"/>
        </w:rPr>
        <w:t xml:space="preserve"> Some of the disparities include that scholarly journals are specifically meant for professionals in a certain field since the language in such articles will encompass jargon linked to that field. On the other hand, </w:t>
      </w:r>
      <w:r w:rsidR="00101DFE">
        <w:rPr>
          <w:rFonts w:ascii="Times New Roman" w:hAnsi="Times New Roman" w:cs="Times New Roman"/>
          <w:sz w:val="24"/>
          <w:szCs w:val="24"/>
        </w:rPr>
        <w:t xml:space="preserve">popular magazines are typically meant for the general audience since they do not contain technical jargon and are easy to understand. </w:t>
      </w:r>
      <w:r w:rsidR="00FA25FE">
        <w:rPr>
          <w:rFonts w:ascii="Times New Roman" w:hAnsi="Times New Roman" w:cs="Times New Roman"/>
          <w:sz w:val="24"/>
          <w:szCs w:val="24"/>
        </w:rPr>
        <w:t xml:space="preserve">Additionally, the authors </w:t>
      </w:r>
      <w:r w:rsidR="008931A0">
        <w:rPr>
          <w:rFonts w:ascii="Times New Roman" w:hAnsi="Times New Roman" w:cs="Times New Roman"/>
          <w:sz w:val="24"/>
          <w:szCs w:val="24"/>
        </w:rPr>
        <w:t xml:space="preserve">of scholarly journals </w:t>
      </w:r>
      <w:r w:rsidR="007A0F7D">
        <w:rPr>
          <w:rFonts w:ascii="Times New Roman" w:hAnsi="Times New Roman" w:cs="Times New Roman"/>
          <w:sz w:val="24"/>
          <w:szCs w:val="24"/>
        </w:rPr>
        <w:t>are typically experts in a</w:t>
      </w:r>
      <w:r w:rsidR="0006205A">
        <w:rPr>
          <w:rFonts w:ascii="Times New Roman" w:hAnsi="Times New Roman" w:cs="Times New Roman"/>
          <w:sz w:val="24"/>
          <w:szCs w:val="24"/>
        </w:rPr>
        <w:t xml:space="preserve"> certain field since their credentials as well as institutional affiliations are listed in each article</w:t>
      </w:r>
      <w:r w:rsidR="00E667C6" w:rsidRPr="00E667C6">
        <w:t xml:space="preserve"> (</w:t>
      </w:r>
      <w:r w:rsidR="00E667C6" w:rsidRPr="00E667C6">
        <w:rPr>
          <w:rFonts w:ascii="Times New Roman" w:hAnsi="Times New Roman" w:cs="Times New Roman"/>
          <w:sz w:val="24"/>
          <w:szCs w:val="24"/>
        </w:rPr>
        <w:t xml:space="preserve">Tatalovic </w:t>
      </w:r>
      <w:r w:rsidR="001624E8">
        <w:rPr>
          <w:rFonts w:ascii="Times New Roman" w:hAnsi="Times New Roman" w:cs="Times New Roman"/>
          <w:sz w:val="24"/>
          <w:szCs w:val="24"/>
        </w:rPr>
        <w:t>2008)</w:t>
      </w:r>
      <w:r w:rsidR="0006205A">
        <w:rPr>
          <w:rFonts w:ascii="Times New Roman" w:hAnsi="Times New Roman" w:cs="Times New Roman"/>
          <w:sz w:val="24"/>
          <w:szCs w:val="24"/>
        </w:rPr>
        <w:t xml:space="preserve">. </w:t>
      </w:r>
      <w:r w:rsidR="00F3597A">
        <w:rPr>
          <w:rFonts w:ascii="Times New Roman" w:hAnsi="Times New Roman" w:cs="Times New Roman"/>
          <w:sz w:val="24"/>
          <w:szCs w:val="24"/>
        </w:rPr>
        <w:t xml:space="preserve">Popular magazines are usually written by professional journalists who lack special understanding of the topic since their personal details may not be provided. </w:t>
      </w:r>
    </w:p>
    <w:p w:rsidR="000F2C17" w:rsidRDefault="00670FCB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Moreover, scholarly journals should be edited by an editorial board comprising of experts in the field</w:t>
      </w:r>
      <w:r w:rsidR="00FF057E">
        <w:rPr>
          <w:rFonts w:ascii="Times New Roman" w:hAnsi="Times New Roman" w:cs="Times New Roman"/>
          <w:sz w:val="24"/>
          <w:szCs w:val="24"/>
        </w:rPr>
        <w:t>. Their personal details including names, institutions of affiliations as well as</w:t>
      </w:r>
      <w:r w:rsidR="00B11879">
        <w:rPr>
          <w:rFonts w:ascii="Times New Roman" w:hAnsi="Times New Roman" w:cs="Times New Roman"/>
          <w:sz w:val="24"/>
          <w:szCs w:val="24"/>
        </w:rPr>
        <w:t xml:space="preserve"> credentials are prov</w:t>
      </w:r>
      <w:r w:rsidR="00FF057E">
        <w:rPr>
          <w:rFonts w:ascii="Times New Roman" w:hAnsi="Times New Roman" w:cs="Times New Roman"/>
          <w:sz w:val="24"/>
          <w:szCs w:val="24"/>
        </w:rPr>
        <w:t>ided in the front page of each article</w:t>
      </w:r>
      <w:r w:rsidR="00F32D62">
        <w:rPr>
          <w:rFonts w:ascii="Times New Roman" w:hAnsi="Times New Roman" w:cs="Times New Roman"/>
          <w:sz w:val="24"/>
          <w:szCs w:val="24"/>
        </w:rPr>
        <w:t xml:space="preserve"> </w:t>
      </w:r>
      <w:r w:rsidR="00F32D62" w:rsidRPr="00F32D62">
        <w:rPr>
          <w:rFonts w:ascii="Times New Roman" w:hAnsi="Times New Roman" w:cs="Times New Roman"/>
          <w:sz w:val="24"/>
          <w:szCs w:val="24"/>
        </w:rPr>
        <w:t>(Tatalovic 2008)</w:t>
      </w:r>
      <w:r w:rsidR="00FF057E">
        <w:rPr>
          <w:rFonts w:ascii="Times New Roman" w:hAnsi="Times New Roman" w:cs="Times New Roman"/>
          <w:sz w:val="24"/>
          <w:szCs w:val="24"/>
        </w:rPr>
        <w:t>.</w:t>
      </w:r>
      <w:r w:rsidR="00E66717">
        <w:rPr>
          <w:rFonts w:ascii="Times New Roman" w:hAnsi="Times New Roman" w:cs="Times New Roman"/>
          <w:sz w:val="24"/>
          <w:szCs w:val="24"/>
        </w:rPr>
        <w:t xml:space="preserve"> The popular magazines could be edited by journalists who lack specialized knowledge of the topic. </w:t>
      </w:r>
      <w:r w:rsidR="00AD4FAD">
        <w:rPr>
          <w:rFonts w:ascii="Times New Roman" w:hAnsi="Times New Roman" w:cs="Times New Roman"/>
          <w:sz w:val="24"/>
          <w:szCs w:val="24"/>
        </w:rPr>
        <w:t xml:space="preserve">The full editorial information may not be provided. </w:t>
      </w:r>
      <w:r w:rsidR="00A97DCB">
        <w:rPr>
          <w:rFonts w:ascii="Times New Roman" w:hAnsi="Times New Roman" w:cs="Times New Roman"/>
          <w:sz w:val="24"/>
          <w:szCs w:val="24"/>
        </w:rPr>
        <w:t xml:space="preserve">To add on, the scholarly journals should be subjected to some form of peer review </w:t>
      </w:r>
      <w:r w:rsidR="005C7FA3">
        <w:rPr>
          <w:rFonts w:ascii="Times New Roman" w:hAnsi="Times New Roman" w:cs="Times New Roman"/>
          <w:sz w:val="24"/>
          <w:szCs w:val="24"/>
        </w:rPr>
        <w:t xml:space="preserve">by various external experts in the field prior to their acceptance for publication. </w:t>
      </w:r>
      <w:r w:rsidR="008D7D7E">
        <w:rPr>
          <w:rFonts w:ascii="Times New Roman" w:hAnsi="Times New Roman" w:cs="Times New Roman"/>
          <w:sz w:val="24"/>
          <w:szCs w:val="24"/>
        </w:rPr>
        <w:t xml:space="preserve">Such articles could be returned to the authors for revision before being published. </w:t>
      </w:r>
      <w:r w:rsidR="00406DEA">
        <w:rPr>
          <w:rFonts w:ascii="Times New Roman" w:hAnsi="Times New Roman" w:cs="Times New Roman"/>
          <w:sz w:val="24"/>
          <w:szCs w:val="24"/>
        </w:rPr>
        <w:t xml:space="preserve">On the other hand, the popular magazines are </w:t>
      </w:r>
      <w:r w:rsidR="00DB69B0">
        <w:rPr>
          <w:rFonts w:ascii="Times New Roman" w:hAnsi="Times New Roman" w:cs="Times New Roman"/>
          <w:sz w:val="24"/>
          <w:szCs w:val="24"/>
        </w:rPr>
        <w:t xml:space="preserve">not reviewed by nay subject specialists. </w:t>
      </w:r>
      <w:r w:rsidR="00E346A6">
        <w:rPr>
          <w:rFonts w:ascii="Times New Roman" w:hAnsi="Times New Roman" w:cs="Times New Roman"/>
          <w:sz w:val="24"/>
          <w:szCs w:val="24"/>
        </w:rPr>
        <w:t xml:space="preserve">The peer reviewed articles may encompass an abstract, literature review, </w:t>
      </w:r>
      <w:r w:rsidR="006361AD">
        <w:rPr>
          <w:rFonts w:ascii="Times New Roman" w:hAnsi="Times New Roman" w:cs="Times New Roman"/>
          <w:sz w:val="24"/>
          <w:szCs w:val="24"/>
        </w:rPr>
        <w:t xml:space="preserve">methodology, results, and conclusion sections. </w:t>
      </w:r>
      <w:r w:rsidR="00DD0983">
        <w:rPr>
          <w:rFonts w:ascii="Times New Roman" w:hAnsi="Times New Roman" w:cs="Times New Roman"/>
          <w:sz w:val="24"/>
          <w:szCs w:val="24"/>
        </w:rPr>
        <w:t xml:space="preserve">The popular magazines do not follow a specific structure or format. </w:t>
      </w:r>
      <w:r w:rsidR="00AF2B47">
        <w:rPr>
          <w:rFonts w:ascii="Times New Roman" w:hAnsi="Times New Roman" w:cs="Times New Roman"/>
          <w:sz w:val="24"/>
          <w:szCs w:val="24"/>
        </w:rPr>
        <w:t>The scholarly journals usually contain a bibliography as well as footnotes documenting the research</w:t>
      </w:r>
      <w:r w:rsidR="00F93F6C">
        <w:rPr>
          <w:rFonts w:ascii="Times New Roman" w:hAnsi="Times New Roman" w:cs="Times New Roman"/>
          <w:sz w:val="24"/>
          <w:szCs w:val="24"/>
        </w:rPr>
        <w:t xml:space="preserve"> </w:t>
      </w:r>
      <w:r w:rsidR="00523CC3" w:rsidRPr="00523CC3">
        <w:rPr>
          <w:rFonts w:ascii="Times New Roman" w:hAnsi="Times New Roman" w:cs="Times New Roman"/>
          <w:sz w:val="24"/>
          <w:szCs w:val="24"/>
        </w:rPr>
        <w:t>(Cockrell &amp; Jayne 2002)</w:t>
      </w:r>
      <w:r w:rsidR="00AF2B47">
        <w:rPr>
          <w:rFonts w:ascii="Times New Roman" w:hAnsi="Times New Roman" w:cs="Times New Roman"/>
          <w:sz w:val="24"/>
          <w:szCs w:val="24"/>
        </w:rPr>
        <w:t xml:space="preserve">. </w:t>
      </w:r>
      <w:r w:rsidR="00C813C6">
        <w:rPr>
          <w:rFonts w:ascii="Times New Roman" w:hAnsi="Times New Roman" w:cs="Times New Roman"/>
          <w:sz w:val="24"/>
          <w:szCs w:val="24"/>
        </w:rPr>
        <w:t xml:space="preserve">Popular journals do not entail a bibliography </w:t>
      </w:r>
      <w:r w:rsidR="00CA631C">
        <w:rPr>
          <w:rFonts w:ascii="Times New Roman" w:hAnsi="Times New Roman" w:cs="Times New Roman"/>
          <w:sz w:val="24"/>
          <w:szCs w:val="24"/>
        </w:rPr>
        <w:t xml:space="preserve">or any footnotes. </w:t>
      </w:r>
      <w:r w:rsidR="00847AC9">
        <w:rPr>
          <w:rFonts w:ascii="Times New Roman" w:hAnsi="Times New Roman" w:cs="Times New Roman"/>
          <w:sz w:val="24"/>
          <w:szCs w:val="24"/>
        </w:rPr>
        <w:t xml:space="preserve">An </w:t>
      </w:r>
      <w:r w:rsidR="00847AC9">
        <w:rPr>
          <w:rFonts w:ascii="Times New Roman" w:hAnsi="Times New Roman" w:cs="Times New Roman"/>
          <w:sz w:val="24"/>
          <w:szCs w:val="24"/>
        </w:rPr>
        <w:lastRenderedPageBreak/>
        <w:t>example of a scholarly article includes</w:t>
      </w:r>
      <w:r w:rsidR="008B15B6">
        <w:rPr>
          <w:rFonts w:ascii="Times New Roman" w:hAnsi="Times New Roman" w:cs="Times New Roman"/>
          <w:sz w:val="24"/>
          <w:szCs w:val="24"/>
        </w:rPr>
        <w:t xml:space="preserve"> the American Journal of psychology while a popular magazine may include Psychology Today. </w:t>
      </w: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29C3" w:rsidRDefault="002829C3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F2C17" w:rsidRDefault="000F2C17" w:rsidP="002829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F2C17" w:rsidRPr="000F2C17" w:rsidRDefault="000F2C17" w:rsidP="00734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F2C17">
        <w:rPr>
          <w:rFonts w:ascii="Times New Roman" w:hAnsi="Times New Roman" w:cs="Times New Roman"/>
          <w:sz w:val="24"/>
          <w:szCs w:val="24"/>
        </w:rPr>
        <w:t xml:space="preserve">Cockrell, B. J., &amp; Jayne, E. A. (2002). How do I find an article? Insights from a web usability study. </w:t>
      </w:r>
      <w:r w:rsidRPr="000F2C17">
        <w:rPr>
          <w:rFonts w:ascii="Times New Roman" w:hAnsi="Times New Roman" w:cs="Times New Roman"/>
          <w:i/>
          <w:iCs/>
          <w:sz w:val="24"/>
          <w:szCs w:val="24"/>
        </w:rPr>
        <w:t>The Journal of Academic Librarianship</w:t>
      </w:r>
      <w:r w:rsidRPr="000F2C17">
        <w:rPr>
          <w:rFonts w:ascii="Times New Roman" w:hAnsi="Times New Roman" w:cs="Times New Roman"/>
          <w:sz w:val="24"/>
          <w:szCs w:val="24"/>
        </w:rPr>
        <w:t xml:space="preserve">, </w:t>
      </w:r>
      <w:r w:rsidRPr="000F2C17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0F2C17">
        <w:rPr>
          <w:rFonts w:ascii="Times New Roman" w:hAnsi="Times New Roman" w:cs="Times New Roman"/>
          <w:sz w:val="24"/>
          <w:szCs w:val="24"/>
        </w:rPr>
        <w:t>(3), 122-132.</w:t>
      </w:r>
    </w:p>
    <w:p w:rsidR="00897954" w:rsidRPr="00897954" w:rsidRDefault="00897954" w:rsidP="00734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97954">
        <w:rPr>
          <w:rFonts w:ascii="Times New Roman" w:hAnsi="Times New Roman" w:cs="Times New Roman"/>
          <w:sz w:val="24"/>
          <w:szCs w:val="24"/>
        </w:rPr>
        <w:t xml:space="preserve">Tatalovic, M. (2008). Student science publishing: an exploratory study of undergraduate science research journals and popular science magazines in the US and Europe. </w:t>
      </w:r>
      <w:r w:rsidRPr="00897954">
        <w:rPr>
          <w:rFonts w:ascii="Times New Roman" w:hAnsi="Times New Roman" w:cs="Times New Roman"/>
          <w:i/>
          <w:iCs/>
          <w:sz w:val="24"/>
          <w:szCs w:val="24"/>
        </w:rPr>
        <w:t>Journal of Science Communic</w:t>
      </w:r>
      <w:bookmarkStart w:id="0" w:name="_GoBack"/>
      <w:bookmarkEnd w:id="0"/>
      <w:r w:rsidRPr="00897954">
        <w:rPr>
          <w:rFonts w:ascii="Times New Roman" w:hAnsi="Times New Roman" w:cs="Times New Roman"/>
          <w:i/>
          <w:iCs/>
          <w:sz w:val="24"/>
          <w:szCs w:val="24"/>
        </w:rPr>
        <w:t>ation</w:t>
      </w:r>
      <w:r w:rsidRPr="00897954">
        <w:rPr>
          <w:rFonts w:ascii="Times New Roman" w:hAnsi="Times New Roman" w:cs="Times New Roman"/>
          <w:sz w:val="24"/>
          <w:szCs w:val="24"/>
        </w:rPr>
        <w:t xml:space="preserve">, </w:t>
      </w:r>
      <w:r w:rsidRPr="00897954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897954">
        <w:rPr>
          <w:rFonts w:ascii="Times New Roman" w:hAnsi="Times New Roman" w:cs="Times New Roman"/>
          <w:sz w:val="24"/>
          <w:szCs w:val="24"/>
        </w:rPr>
        <w:t>(3), A03.</w:t>
      </w:r>
    </w:p>
    <w:p w:rsidR="000F2C17" w:rsidRDefault="000F2C17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7EA0" w:rsidRPr="007865F5" w:rsidRDefault="008B15B6" w:rsidP="009B14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057E">
        <w:rPr>
          <w:rFonts w:ascii="Times New Roman" w:hAnsi="Times New Roman" w:cs="Times New Roman"/>
          <w:sz w:val="24"/>
          <w:szCs w:val="24"/>
        </w:rPr>
        <w:t xml:space="preserve">  </w:t>
      </w:r>
      <w:r w:rsidR="00F3597A">
        <w:rPr>
          <w:rFonts w:ascii="Times New Roman" w:hAnsi="Times New Roman" w:cs="Times New Roman"/>
          <w:sz w:val="24"/>
          <w:szCs w:val="24"/>
        </w:rPr>
        <w:t xml:space="preserve"> </w:t>
      </w:r>
      <w:r w:rsidR="009D5281">
        <w:rPr>
          <w:rFonts w:ascii="Times New Roman" w:hAnsi="Times New Roman" w:cs="Times New Roman"/>
          <w:sz w:val="24"/>
          <w:szCs w:val="24"/>
        </w:rPr>
        <w:t xml:space="preserve"> </w:t>
      </w:r>
      <w:r w:rsidR="007865F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D7EA0" w:rsidRPr="007865F5" w:rsidSect="0089795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8B9" w:rsidRDefault="005558B9" w:rsidP="00897954">
      <w:pPr>
        <w:spacing w:after="0" w:line="240" w:lineRule="auto"/>
      </w:pPr>
      <w:r>
        <w:separator/>
      </w:r>
    </w:p>
  </w:endnote>
  <w:endnote w:type="continuationSeparator" w:id="0">
    <w:p w:rsidR="005558B9" w:rsidRDefault="005558B9" w:rsidP="00897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8B9" w:rsidRDefault="005558B9" w:rsidP="00897954">
      <w:pPr>
        <w:spacing w:after="0" w:line="240" w:lineRule="auto"/>
      </w:pPr>
      <w:r>
        <w:separator/>
      </w:r>
    </w:p>
  </w:footnote>
  <w:footnote w:type="continuationSeparator" w:id="0">
    <w:p w:rsidR="005558B9" w:rsidRDefault="005558B9" w:rsidP="00897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863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97954" w:rsidRPr="00897954" w:rsidRDefault="00897954" w:rsidP="008979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7954">
          <w:rPr>
            <w:rFonts w:ascii="Times New Roman" w:hAnsi="Times New Roman" w:cs="Times New Roman"/>
            <w:sz w:val="24"/>
            <w:szCs w:val="24"/>
          </w:rPr>
          <w:t>SCHOLARLY JOURNALS AND POPULAR MAGAZINE ARTICLES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</w: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9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3465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979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954" w:rsidRPr="00897954" w:rsidRDefault="00897954" w:rsidP="0089795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97954">
      <w:rPr>
        <w:rFonts w:ascii="Times New Roman" w:hAnsi="Times New Roman" w:cs="Times New Roman"/>
        <w:sz w:val="24"/>
        <w:szCs w:val="24"/>
      </w:rPr>
      <w:t>Running head: SCHOLARLY JOURNALS AND POPULAR MAGAZINE ARTICLES</w:t>
    </w:r>
    <w:sdt>
      <w:sdtPr>
        <w:rPr>
          <w:rFonts w:ascii="Times New Roman" w:hAnsi="Times New Roman" w:cs="Times New Roman"/>
          <w:sz w:val="24"/>
          <w:szCs w:val="24"/>
        </w:rPr>
        <w:id w:val="2679728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92ABB"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9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9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3C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79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EA0"/>
    <w:rsid w:val="0006205A"/>
    <w:rsid w:val="000D7EA0"/>
    <w:rsid w:val="000F2C17"/>
    <w:rsid w:val="00101DFE"/>
    <w:rsid w:val="001624E8"/>
    <w:rsid w:val="002829C3"/>
    <w:rsid w:val="0035363D"/>
    <w:rsid w:val="00406DEA"/>
    <w:rsid w:val="00523CC3"/>
    <w:rsid w:val="0055534D"/>
    <w:rsid w:val="005558B9"/>
    <w:rsid w:val="005C7FA3"/>
    <w:rsid w:val="006361AD"/>
    <w:rsid w:val="00670FCB"/>
    <w:rsid w:val="00692ABB"/>
    <w:rsid w:val="00734656"/>
    <w:rsid w:val="0075247D"/>
    <w:rsid w:val="007865F5"/>
    <w:rsid w:val="007A0F7D"/>
    <w:rsid w:val="00847AC9"/>
    <w:rsid w:val="008507E7"/>
    <w:rsid w:val="008931A0"/>
    <w:rsid w:val="00897954"/>
    <w:rsid w:val="008B15B6"/>
    <w:rsid w:val="008D7D7E"/>
    <w:rsid w:val="009B14CF"/>
    <w:rsid w:val="009D5281"/>
    <w:rsid w:val="00A838D4"/>
    <w:rsid w:val="00A97DCB"/>
    <w:rsid w:val="00AD4FAD"/>
    <w:rsid w:val="00AF2B47"/>
    <w:rsid w:val="00B11879"/>
    <w:rsid w:val="00C813C6"/>
    <w:rsid w:val="00CA631C"/>
    <w:rsid w:val="00DB69B0"/>
    <w:rsid w:val="00DD0983"/>
    <w:rsid w:val="00E346A6"/>
    <w:rsid w:val="00E66717"/>
    <w:rsid w:val="00E667C6"/>
    <w:rsid w:val="00EE72E0"/>
    <w:rsid w:val="00F32D62"/>
    <w:rsid w:val="00F3597A"/>
    <w:rsid w:val="00F93F6C"/>
    <w:rsid w:val="00F9433C"/>
    <w:rsid w:val="00FA25FE"/>
    <w:rsid w:val="00FF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954"/>
  </w:style>
  <w:style w:type="paragraph" w:styleId="Footer">
    <w:name w:val="footer"/>
    <w:basedOn w:val="Normal"/>
    <w:link w:val="Foot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954"/>
  </w:style>
  <w:style w:type="paragraph" w:styleId="Footer">
    <w:name w:val="footer"/>
    <w:basedOn w:val="Normal"/>
    <w:link w:val="FooterChar"/>
    <w:uiPriority w:val="99"/>
    <w:unhideWhenUsed/>
    <w:rsid w:val="00897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44</cp:revision>
  <dcterms:created xsi:type="dcterms:W3CDTF">2019-03-18T02:24:00Z</dcterms:created>
  <dcterms:modified xsi:type="dcterms:W3CDTF">2019-03-18T03:38:00Z</dcterms:modified>
</cp:coreProperties>
</file>